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7D1A2" w14:textId="77777777" w:rsidR="0088514B" w:rsidRPr="00372C9F" w:rsidRDefault="0088514B" w:rsidP="008851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372C9F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4190E382" w14:textId="4CECC642" w:rsidR="00DA040E" w:rsidRPr="00B7247A" w:rsidRDefault="0089562F" w:rsidP="00FB2A2B">
      <w:pPr>
        <w:tabs>
          <w:tab w:val="left" w:pos="567"/>
          <w:tab w:val="left" w:pos="5103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proofErr w:type="gramStart"/>
      <w:r>
        <w:rPr>
          <w:rFonts w:ascii="TH SarabunPSK" w:eastAsia="Calibri" w:hAnsi="TH SarabunPSK" w:cs="TH SarabunPSK"/>
          <w:b/>
          <w:bCs/>
          <w:sz w:val="40"/>
          <w:szCs w:val="40"/>
        </w:rPr>
        <w:t>59</w:t>
      </w:r>
      <w:r w:rsidR="00FB2A2B">
        <w:rPr>
          <w:rFonts w:ascii="TH SarabunPSK" w:eastAsia="Calibri" w:hAnsi="TH SarabunPSK" w:cs="TH SarabunPSK"/>
          <w:b/>
          <w:bCs/>
          <w:sz w:val="40"/>
          <w:szCs w:val="40"/>
        </w:rPr>
        <w:t xml:space="preserve">. </w:t>
      </w:r>
      <w:r w:rsidR="00523E98" w:rsidRPr="00B7247A">
        <w:rPr>
          <w:rFonts w:ascii="TH SarabunPSK" w:eastAsia="Calibri" w:hAnsi="TH SarabunPSK" w:cs="TH SarabunPSK"/>
          <w:b/>
          <w:bCs/>
          <w:sz w:val="40"/>
          <w:szCs w:val="40"/>
        </w:rPr>
        <w:t>Regular Insulin</w:t>
      </w:r>
      <w:r w:rsidR="00DA77D6" w:rsidRPr="00B7247A">
        <w:rPr>
          <w:rFonts w:ascii="TH SarabunPSK" w:eastAsia="Calibri" w:hAnsi="TH SarabunPSK" w:cs="TH SarabunPSK"/>
          <w:b/>
          <w:bCs/>
          <w:sz w:val="40"/>
          <w:szCs w:val="40"/>
        </w:rPr>
        <w:t xml:space="preserve"> injection (Human)</w:t>
      </w:r>
      <w:r w:rsidR="00B7247A">
        <w:rPr>
          <w:rFonts w:ascii="TH SarabunPSK" w:eastAsia="Calibri" w:hAnsi="TH SarabunPSK" w:cs="TH SarabunPSK"/>
          <w:b/>
          <w:bCs/>
          <w:sz w:val="40"/>
          <w:szCs w:val="40"/>
        </w:rPr>
        <w:t xml:space="preserve"> 100 Insulin units/ml</w:t>
      </w:r>
      <w:r w:rsidR="006C033B">
        <w:rPr>
          <w:rFonts w:ascii="TH SarabunPSK" w:eastAsia="Calibri" w:hAnsi="TH SarabunPSK" w:cs="TH SarabunPSK"/>
          <w:b/>
          <w:bCs/>
          <w:sz w:val="40"/>
          <w:szCs w:val="40"/>
        </w:rPr>
        <w:t>, 10 ml</w:t>
      </w:r>
      <w:proofErr w:type="gramEnd"/>
    </w:p>
    <w:p w14:paraId="327EB376" w14:textId="77777777" w:rsidR="0089562F" w:rsidRDefault="0089562F" w:rsidP="00DA77D6">
      <w:pPr>
        <w:tabs>
          <w:tab w:val="left" w:pos="567"/>
          <w:tab w:val="left" w:pos="5103"/>
        </w:tabs>
        <w:spacing w:after="0" w:line="240" w:lineRule="auto"/>
        <w:jc w:val="both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14:paraId="6740F489" w14:textId="53B280E2" w:rsidR="00DA77D6" w:rsidRPr="00DA77D6" w:rsidRDefault="0088514B" w:rsidP="00DA77D6">
      <w:pPr>
        <w:tabs>
          <w:tab w:val="left" w:pos="567"/>
          <w:tab w:val="left" w:pos="5103"/>
        </w:tabs>
        <w:spacing w:after="0" w:line="240" w:lineRule="auto"/>
        <w:jc w:val="both"/>
        <w:rPr>
          <w:rFonts w:ascii="TH SarabunPSK" w:eastAsia="Calibri" w:hAnsi="TH SarabunPSK" w:cs="TH SarabunPSK"/>
          <w:sz w:val="32"/>
          <w:szCs w:val="32"/>
        </w:rPr>
      </w:pPr>
      <w:bookmarkStart w:id="0" w:name="_GoBack"/>
      <w:bookmarkEnd w:id="0"/>
      <w:r w:rsidRPr="00B7247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 </w:t>
      </w:r>
      <w:r w:rsidR="0058432C" w:rsidRPr="00B7247A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ชื่อยา</w:t>
      </w:r>
      <w:r w:rsidR="0058432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DA77D6" w:rsidRPr="00DA77D6">
        <w:rPr>
          <w:rFonts w:ascii="TH SarabunPSK" w:eastAsia="Calibri" w:hAnsi="TH SarabunPSK" w:cs="TH SarabunPSK"/>
          <w:sz w:val="32"/>
          <w:szCs w:val="32"/>
        </w:rPr>
        <w:t>Regular Insulin injection (Human)</w:t>
      </w:r>
      <w:r w:rsidR="00D05649">
        <w:rPr>
          <w:rFonts w:ascii="TH SarabunPSK" w:eastAsia="Calibri" w:hAnsi="TH SarabunPSK" w:cs="TH SarabunPSK"/>
          <w:sz w:val="32"/>
          <w:szCs w:val="32"/>
        </w:rPr>
        <w:t xml:space="preserve"> 100 insulin units/ml, 10 ml</w:t>
      </w:r>
    </w:p>
    <w:p w14:paraId="4B619365" w14:textId="41F21ABD" w:rsidR="0088514B" w:rsidRPr="00B7247A" w:rsidRDefault="0088514B" w:rsidP="00DA77D6">
      <w:pPr>
        <w:tabs>
          <w:tab w:val="left" w:pos="567"/>
          <w:tab w:val="left" w:pos="5103"/>
        </w:tabs>
        <w:spacing w:after="0" w:line="240" w:lineRule="auto"/>
        <w:jc w:val="both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7247A">
        <w:rPr>
          <w:rFonts w:ascii="TH SarabunPSK" w:eastAsia="Calibri" w:hAnsi="TH SarabunPSK" w:cs="TH SarabunPSK"/>
          <w:b/>
          <w:bCs/>
          <w:sz w:val="32"/>
          <w:szCs w:val="32"/>
          <w:cs/>
        </w:rPr>
        <w:t>2. คุณสมบัติทั่วไป</w:t>
      </w:r>
      <w:r w:rsidRPr="00B7247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5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372C9F" w:rsidRPr="00372C9F" w14:paraId="3F28B2E6" w14:textId="77777777" w:rsidTr="00851F9B">
        <w:tc>
          <w:tcPr>
            <w:tcW w:w="500" w:type="dxa"/>
          </w:tcPr>
          <w:p w14:paraId="796059C9" w14:textId="77777777" w:rsidR="0088514B" w:rsidRPr="00372C9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72C9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14:paraId="00617AE5" w14:textId="77777777" w:rsidR="0088514B" w:rsidRPr="00372C9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36B454DF" w14:textId="73FE74B5" w:rsidR="0088514B" w:rsidRPr="00372C9F" w:rsidRDefault="00DA77D6" w:rsidP="0088514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77D6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</w:t>
            </w:r>
            <w:r w:rsidR="00126ADF" w:rsidRPr="00DA77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 </w:t>
            </w:r>
            <w:r w:rsidR="00126ADF" w:rsidRPr="00DA77D6">
              <w:rPr>
                <w:rFonts w:ascii="TH SarabunPSK" w:hAnsi="TH SarabunPSK" w:cs="TH SarabunPSK"/>
                <w:sz w:val="32"/>
                <w:szCs w:val="32"/>
              </w:rPr>
              <w:t>insulin human</w:t>
            </w:r>
            <w:r w:rsidRPr="00DA77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ใส ไม่มีสี</w:t>
            </w:r>
            <w:r w:rsidR="0033343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372C9F" w:rsidRPr="00372C9F" w14:paraId="74D5A690" w14:textId="77777777" w:rsidTr="00851F9B">
        <w:tc>
          <w:tcPr>
            <w:tcW w:w="500" w:type="dxa"/>
          </w:tcPr>
          <w:p w14:paraId="1763F926" w14:textId="77777777" w:rsidR="0088514B" w:rsidRPr="00372C9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72C9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14:paraId="7159E73E" w14:textId="77777777" w:rsidR="0088514B" w:rsidRPr="00372C9F" w:rsidRDefault="0088514B" w:rsidP="00372C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21091775" w14:textId="254FEC34" w:rsidR="0088514B" w:rsidRPr="00372C9F" w:rsidRDefault="00996732" w:rsidP="0058432C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967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 </w:t>
            </w:r>
            <w:r w:rsidRPr="00996732">
              <w:rPr>
                <w:rFonts w:ascii="TH SarabunPSK" w:hAnsi="TH SarabunPSK" w:cs="TH SarabunPSK"/>
                <w:sz w:val="32"/>
                <w:szCs w:val="32"/>
              </w:rPr>
              <w:t xml:space="preserve">insulin human </w:t>
            </w:r>
            <w:r w:rsidRPr="009967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ซึ่งได้จากการสังเคราะห์โดยจุลชีพด้วยกระบวนการ </w:t>
            </w:r>
            <w:r w:rsidRPr="00996732">
              <w:rPr>
                <w:rFonts w:ascii="TH SarabunPSK" w:hAnsi="TH SarabunPSK" w:cs="TH SarabunPSK"/>
                <w:sz w:val="32"/>
                <w:szCs w:val="32"/>
              </w:rPr>
              <w:t xml:space="preserve">recombination DNA </w:t>
            </w:r>
            <w:r w:rsidRPr="009967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ในปริมาณ </w:t>
            </w:r>
            <w:r w:rsidRPr="00996732">
              <w:rPr>
                <w:rFonts w:ascii="TH SarabunPSK" w:hAnsi="TH SarabunPSK" w:cs="TH SarabunPSK"/>
                <w:sz w:val="32"/>
                <w:szCs w:val="32"/>
              </w:rPr>
              <w:t>100 Insulin Units/ml</w:t>
            </w:r>
          </w:p>
        </w:tc>
      </w:tr>
      <w:tr w:rsidR="00372C9F" w:rsidRPr="00372C9F" w14:paraId="168F5F27" w14:textId="77777777" w:rsidTr="00851F9B">
        <w:tc>
          <w:tcPr>
            <w:tcW w:w="500" w:type="dxa"/>
          </w:tcPr>
          <w:p w14:paraId="4363D1F5" w14:textId="77777777" w:rsidR="0088514B" w:rsidRPr="00372C9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72C9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14:paraId="677A705B" w14:textId="77777777" w:rsidR="0088514B" w:rsidRPr="00372C9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5F35306B" w14:textId="5FB250BD" w:rsidR="0088514B" w:rsidRPr="00996732" w:rsidRDefault="00996732" w:rsidP="0088514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67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บรรจุในภาชนะบรรจุยาฉีดปราศจากเชื้อแบบ </w:t>
            </w:r>
            <w:r w:rsidRPr="00996732">
              <w:rPr>
                <w:rFonts w:ascii="TH SarabunPSK" w:hAnsi="TH SarabunPSK" w:cs="TH SarabunPSK"/>
                <w:sz w:val="32"/>
                <w:szCs w:val="32"/>
              </w:rPr>
              <w:t xml:space="preserve">multiple dose </w:t>
            </w:r>
            <w:r w:rsidRPr="009967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 </w:t>
            </w:r>
            <w:r w:rsidRPr="00996732">
              <w:rPr>
                <w:rFonts w:ascii="TH SarabunPSK" w:hAnsi="TH SarabunPSK" w:cs="TH SarabunPSK"/>
                <w:sz w:val="32"/>
                <w:szCs w:val="32"/>
              </w:rPr>
              <w:t>10 ml</w:t>
            </w:r>
            <w:r w:rsidR="0033343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เก็บในตู้เย็น และป้องกันแสง </w:t>
            </w:r>
          </w:p>
        </w:tc>
      </w:tr>
      <w:tr w:rsidR="00372C9F" w:rsidRPr="00372C9F" w14:paraId="60CC91F7" w14:textId="77777777" w:rsidTr="00851F9B">
        <w:trPr>
          <w:trHeight w:val="1471"/>
        </w:trPr>
        <w:tc>
          <w:tcPr>
            <w:tcW w:w="500" w:type="dxa"/>
          </w:tcPr>
          <w:p w14:paraId="15420C53" w14:textId="77777777" w:rsidR="0088514B" w:rsidRPr="00372C9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2C9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72C9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372C9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14:paraId="21DF85A0" w14:textId="77777777" w:rsidR="0088514B" w:rsidRPr="00372C9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2C9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3E0986A8" w14:textId="77777777" w:rsidR="00F2466D" w:rsidRDefault="00372C9F" w:rsidP="00372C9F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372C9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-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ระบุชื่อย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="00F2466D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ส่วนประกอบตัวย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ำ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คัญ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และคว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มแรง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,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วันหมดอ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ยุ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,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เลขที่ผลิต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และเลขทะเบียนต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ำ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รับยำไว้อย่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งชัดเจน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บนบรรจุภัณฑ์ </w:t>
            </w:r>
            <w:r w:rsidR="00372CC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และ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ฉล</w:t>
            </w:r>
            <w:r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ก</w:t>
            </w:r>
          </w:p>
          <w:p w14:paraId="6B922FB1" w14:textId="71F87D61" w:rsidR="00372C9F" w:rsidRDefault="00F2466D" w:rsidP="00372C9F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- 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บนภ</w:t>
            </w:r>
            <w:r w:rsidR="00372C9F"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ชนะบรรจุอย</w:t>
            </w:r>
            <w:r w:rsidR="00372C9F"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่า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งน้อยต้องระบุชื่อย</w:t>
            </w:r>
            <w:r w:rsidR="00333432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หรือส่วนประกอบตัวย</w:t>
            </w:r>
            <w:r w:rsidR="00372C9F"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ส</w:t>
            </w:r>
            <w:r w:rsidR="00372C9F"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ำ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คัญและ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 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คว</w:t>
            </w:r>
            <w:r w:rsidR="00372C9F"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มแรง วันสิ้นอ</w:t>
            </w:r>
            <w:r w:rsidR="00372C9F" w:rsidRPr="00372C9F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า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ยุและเลขที่ผลิต</w:t>
            </w:r>
            <w:r w:rsidR="00372C9F" w:rsidRPr="00372C9F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 </w:t>
            </w:r>
          </w:p>
          <w:p w14:paraId="470A15AB" w14:textId="2EC53D3D" w:rsidR="00372CCF" w:rsidRDefault="00372CCF" w:rsidP="00372C9F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- </w:t>
            </w:r>
            <w:r w:rsidR="00812ABC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มีการระบุ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ชนิด และสัดส่วนของ </w:t>
            </w: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insulin 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ที่ใช้อย่างชัดเจน</w:t>
            </w:r>
          </w:p>
          <w:p w14:paraId="43A9B68A" w14:textId="3AFBF8BD" w:rsidR="0088514B" w:rsidRPr="00812ABC" w:rsidRDefault="00372CCF" w:rsidP="00372CCF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- มีข้อความแจ้งเตือน</w:t>
            </w:r>
            <w:r w:rsidR="00812ABC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ให้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หลีกเลี่ยงการแช่แข็ง (</w:t>
            </w: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avoid freezing)</w:t>
            </w:r>
          </w:p>
        </w:tc>
      </w:tr>
    </w:tbl>
    <w:p w14:paraId="1B624193" w14:textId="77777777" w:rsidR="0088514B" w:rsidRPr="00920766" w:rsidRDefault="0088514B" w:rsidP="008851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2DF74DE9" w14:textId="4A45C03F" w:rsidR="00A94979" w:rsidRPr="00FB2A2B" w:rsidRDefault="006C1B7E" w:rsidP="00FB2A2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C1B7E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="0088514B" w:rsidRPr="006C1B7E">
        <w:rPr>
          <w:rFonts w:ascii="TH SarabunPSK" w:hAnsi="TH SarabunPSK" w:cs="TH SarabunPSK"/>
          <w:b/>
          <w:bCs/>
          <w:sz w:val="32"/>
          <w:szCs w:val="32"/>
        </w:rPr>
        <w:t>Finished product specification:</w:t>
      </w:r>
      <w:r w:rsidR="00A94979" w:rsidRPr="006C1B7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23E98" w:rsidRPr="006C1B7E">
        <w:rPr>
          <w:rFonts w:ascii="TH SarabunPSK" w:eastAsia="Calibri" w:hAnsi="TH SarabunPSK" w:cs="TH SarabunPSK"/>
          <w:b/>
          <w:bCs/>
          <w:sz w:val="32"/>
          <w:szCs w:val="32"/>
        </w:rPr>
        <w:t>Insulin</w:t>
      </w:r>
      <w:r w:rsidR="00F0325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Human Injection</w:t>
      </w:r>
      <w:r w:rsidR="00523E98" w:rsidRPr="006C1B7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076AB" w:rsidRPr="006C1B7E">
        <w:rPr>
          <w:rFonts w:ascii="TH SarabunPSK" w:hAnsi="TH SarabunPSK" w:cs="TH SarabunPSK"/>
          <w:b/>
          <w:bCs/>
          <w:sz w:val="32"/>
          <w:szCs w:val="32"/>
        </w:rPr>
        <w:t>USP 39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395"/>
        <w:gridCol w:w="5386"/>
      </w:tblGrid>
      <w:tr w:rsidR="0088514B" w:rsidRPr="00920766" w14:paraId="0618475E" w14:textId="77777777" w:rsidTr="00FB2A2B">
        <w:tc>
          <w:tcPr>
            <w:tcW w:w="709" w:type="dxa"/>
          </w:tcPr>
          <w:p w14:paraId="280E5E77" w14:textId="77777777" w:rsidR="0088514B" w:rsidRPr="00920766" w:rsidRDefault="0088514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395" w:type="dxa"/>
          </w:tcPr>
          <w:p w14:paraId="4A4AB081" w14:textId="77777777" w:rsidR="0088514B" w:rsidRPr="00920766" w:rsidRDefault="0088514B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386" w:type="dxa"/>
          </w:tcPr>
          <w:p w14:paraId="2E622453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8514B" w:rsidRPr="00920766" w14:paraId="250F0B80" w14:textId="77777777" w:rsidTr="00FB2A2B">
        <w:tc>
          <w:tcPr>
            <w:tcW w:w="709" w:type="dxa"/>
          </w:tcPr>
          <w:p w14:paraId="6C769200" w14:textId="13CA56EE" w:rsidR="0088514B" w:rsidRPr="00920766" w:rsidRDefault="00B200D5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395" w:type="dxa"/>
          </w:tcPr>
          <w:p w14:paraId="1BCBF453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386" w:type="dxa"/>
          </w:tcPr>
          <w:p w14:paraId="7A68E466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88514B" w:rsidRPr="00920766" w14:paraId="5361FD89" w14:textId="77777777" w:rsidTr="00FB2A2B">
        <w:tc>
          <w:tcPr>
            <w:tcW w:w="709" w:type="dxa"/>
          </w:tcPr>
          <w:p w14:paraId="4D38FD73" w14:textId="5475A886" w:rsidR="0088514B" w:rsidRPr="00920766" w:rsidRDefault="00B200D5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395" w:type="dxa"/>
          </w:tcPr>
          <w:p w14:paraId="1E5FF75A" w14:textId="77777777" w:rsidR="0088514B" w:rsidRPr="00920766" w:rsidRDefault="0088514B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386" w:type="dxa"/>
          </w:tcPr>
          <w:p w14:paraId="62A0F19D" w14:textId="244273A7" w:rsidR="0088514B" w:rsidRPr="00920766" w:rsidRDefault="00996732" w:rsidP="00885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95</w:t>
            </w:r>
            <w:r w:rsidR="00A94979">
              <w:rPr>
                <w:rFonts w:ascii="TH SarabunPSK" w:eastAsia="Angsana New" w:hAnsi="TH SarabunPSK" w:cs="TH SarabunPSK"/>
                <w:sz w:val="32"/>
                <w:szCs w:val="32"/>
              </w:rPr>
              <w:t>.0</w:t>
            </w:r>
            <w:r w:rsidR="00A34536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–</w:t>
            </w:r>
            <w:r w:rsidR="00A34536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105</w:t>
            </w:r>
            <w:r w:rsidR="00A94979" w:rsidRPr="00CF1DFC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.0% of </w:t>
            </w:r>
            <w:r w:rsidR="00A34536">
              <w:rPr>
                <w:rFonts w:ascii="TH SarabunPSK" w:eastAsia="Angsana New" w:hAnsi="TH SarabunPSK" w:cs="TH SarabunPSK"/>
                <w:sz w:val="32"/>
                <w:szCs w:val="32"/>
              </w:rPr>
              <w:t>LA.</w:t>
            </w:r>
            <w:r w:rsidR="00A94979" w:rsidRPr="00CF1DFC">
              <w:rPr>
                <w:rFonts w:ascii="TH SarabunPSK" w:hAnsi="TH SarabunPSK" w:cs="TH SarabunPSK"/>
                <w:sz w:val="32"/>
                <w:szCs w:val="32"/>
              </w:rPr>
              <w:t xml:space="preserve"> of Insulin human</w:t>
            </w:r>
            <w:r w:rsidR="00A3453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in USP insulin human units/ml</w:t>
            </w:r>
          </w:p>
        </w:tc>
      </w:tr>
      <w:tr w:rsidR="00A94979" w:rsidRPr="00920766" w14:paraId="48A9BBB5" w14:textId="77777777" w:rsidTr="00FB2A2B">
        <w:tc>
          <w:tcPr>
            <w:tcW w:w="709" w:type="dxa"/>
          </w:tcPr>
          <w:p w14:paraId="3ADAC87B" w14:textId="5198CCC7" w:rsidR="00A94979" w:rsidRDefault="00372CCF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395" w:type="dxa"/>
          </w:tcPr>
          <w:p w14:paraId="7649F4F1" w14:textId="6D798215" w:rsidR="00A94979" w:rsidRPr="00920766" w:rsidRDefault="00AF4C1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386" w:type="dxa"/>
          </w:tcPr>
          <w:p w14:paraId="0E46AEBA" w14:textId="364F4A7A" w:rsidR="00A94979" w:rsidRDefault="00996732" w:rsidP="00885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7.0-7.8</w:t>
            </w:r>
          </w:p>
        </w:tc>
      </w:tr>
      <w:tr w:rsidR="00A94979" w:rsidRPr="00920766" w14:paraId="0DAB89CA" w14:textId="77777777" w:rsidTr="00FB2A2B">
        <w:tc>
          <w:tcPr>
            <w:tcW w:w="709" w:type="dxa"/>
          </w:tcPr>
          <w:p w14:paraId="5A15CC72" w14:textId="6DF4BD7D" w:rsidR="00A94979" w:rsidRDefault="00372CCF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95" w:type="dxa"/>
          </w:tcPr>
          <w:p w14:paraId="11510F74" w14:textId="08D1C74E" w:rsidR="00A94979" w:rsidRPr="00CF1DFC" w:rsidRDefault="00A94979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F1DFC">
              <w:rPr>
                <w:rFonts w:ascii="TH SarabunPSK" w:eastAsia="Angsana New" w:hAnsi="TH SarabunPSK" w:cs="TH SarabunPSK"/>
                <w:sz w:val="32"/>
                <w:szCs w:val="32"/>
              </w:rPr>
              <w:t>Sterility test</w:t>
            </w:r>
          </w:p>
        </w:tc>
        <w:tc>
          <w:tcPr>
            <w:tcW w:w="5386" w:type="dxa"/>
          </w:tcPr>
          <w:p w14:paraId="6DCA870A" w14:textId="65EC915A" w:rsidR="00A94979" w:rsidRDefault="00803E8A" w:rsidP="00885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Meet the requirement</w:t>
            </w:r>
          </w:p>
        </w:tc>
      </w:tr>
      <w:tr w:rsidR="0088514B" w:rsidRPr="00920766" w14:paraId="2F523683" w14:textId="77777777" w:rsidTr="00FB2A2B">
        <w:tc>
          <w:tcPr>
            <w:tcW w:w="709" w:type="dxa"/>
          </w:tcPr>
          <w:p w14:paraId="71484104" w14:textId="61166463" w:rsidR="0088514B" w:rsidRPr="00920766" w:rsidRDefault="00372CCF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395" w:type="dxa"/>
          </w:tcPr>
          <w:p w14:paraId="7BF324E5" w14:textId="1520C388" w:rsidR="0088514B" w:rsidRPr="00920766" w:rsidRDefault="00A94979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96732">
              <w:rPr>
                <w:rFonts w:ascii="TH SarabunPSK" w:hAnsi="TH SarabunPSK" w:cs="TH SarabunPSK"/>
                <w:sz w:val="32"/>
                <w:szCs w:val="32"/>
              </w:rPr>
              <w:t>Zinc content</w:t>
            </w:r>
          </w:p>
        </w:tc>
        <w:tc>
          <w:tcPr>
            <w:tcW w:w="5386" w:type="dxa"/>
          </w:tcPr>
          <w:p w14:paraId="39DB5B81" w14:textId="6F7E263B" w:rsidR="00AF4C13" w:rsidRPr="00996732" w:rsidRDefault="00DB378A" w:rsidP="00973DB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 –</w:t>
            </w:r>
            <w:r w:rsidR="00996732" w:rsidRPr="009967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96732" w:rsidRPr="00996732">
              <w:rPr>
                <w:rFonts w:ascii="TH SarabunPSK" w:hAnsi="TH SarabunPSK" w:cs="TH SarabunPSK"/>
                <w:sz w:val="32"/>
                <w:szCs w:val="32"/>
              </w:rPr>
              <w:t xml:space="preserve">40 µg </w:t>
            </w:r>
            <w:r w:rsidR="00996732" w:rsidRPr="0099673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ในแต่ละ </w:t>
            </w:r>
            <w:r w:rsidR="00996732" w:rsidRPr="00996732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USP</w:t>
            </w:r>
            <w:r w:rsidR="00996732" w:rsidRPr="00996732">
              <w:rPr>
                <w:rFonts w:ascii="TH SarabunPSK" w:hAnsi="TH SarabunPSK" w:cs="TH SarabunPSK"/>
                <w:sz w:val="32"/>
                <w:szCs w:val="32"/>
              </w:rPr>
              <w:t xml:space="preserve"> Insulin Human Units</w:t>
            </w:r>
          </w:p>
        </w:tc>
      </w:tr>
      <w:tr w:rsidR="0088514B" w:rsidRPr="00920766" w14:paraId="4D7B6517" w14:textId="77777777" w:rsidTr="00FB2A2B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0002007B" w14:textId="5B34C802" w:rsidR="0088514B" w:rsidRPr="00920766" w:rsidRDefault="00372CCF" w:rsidP="00127E4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395" w:type="dxa"/>
          </w:tcPr>
          <w:p w14:paraId="67D92DB2" w14:textId="11F91651" w:rsidR="0088514B" w:rsidRPr="00920766" w:rsidRDefault="00A94979" w:rsidP="00A94979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F1DFC">
              <w:rPr>
                <w:rFonts w:ascii="TH SarabunPSK" w:eastAsia="Angsana New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386" w:type="dxa"/>
          </w:tcPr>
          <w:p w14:paraId="11BAFCA8" w14:textId="202BCB02" w:rsidR="0088514B" w:rsidRPr="00920766" w:rsidRDefault="004A3F1F" w:rsidP="004A3F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32B08">
              <w:rPr>
                <w:rFonts w:ascii="TH SarabunPSK" w:hAnsi="TH SarabunPSK" w:cs="TH SarabunPSK"/>
                <w:sz w:val="32"/>
                <w:szCs w:val="32"/>
                <w:cs/>
              </w:rPr>
              <w:t>ไมมา</w:t>
            </w:r>
            <w:proofErr w:type="spellStart"/>
            <w:r w:rsidRPr="00132B08">
              <w:rPr>
                <w:rFonts w:ascii="TH SarabunPSK" w:hAnsi="TH SarabunPSK" w:cs="TH SarabunPSK"/>
                <w:sz w:val="32"/>
                <w:szCs w:val="32"/>
                <w:cs/>
              </w:rPr>
              <w:t>กกว</w:t>
            </w:r>
            <w:proofErr w:type="spellEnd"/>
            <w:r w:rsidRPr="00132B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า </w:t>
            </w:r>
            <w:r w:rsidRPr="00132B08">
              <w:rPr>
                <w:rFonts w:ascii="TH SarabunPSK" w:hAnsi="TH SarabunPSK" w:cs="TH SarabunPSK"/>
                <w:sz w:val="32"/>
                <w:szCs w:val="32"/>
              </w:rPr>
              <w:t xml:space="preserve">80 USP endotoxin units/ 100 IU of insulin  </w:t>
            </w:r>
          </w:p>
        </w:tc>
      </w:tr>
      <w:tr w:rsidR="00A94979" w:rsidRPr="00920766" w14:paraId="3840CAD4" w14:textId="77777777" w:rsidTr="00FB2A2B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0874F248" w14:textId="70013778" w:rsidR="00A94979" w:rsidRPr="00920766" w:rsidRDefault="00372CCF" w:rsidP="00127E4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395" w:type="dxa"/>
          </w:tcPr>
          <w:p w14:paraId="097F799E" w14:textId="1706F8B2" w:rsidR="00A94979" w:rsidRPr="00CF1DFC" w:rsidRDefault="00AF4C13" w:rsidP="00A94979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Limit of high molecular weight proteins</w:t>
            </w:r>
          </w:p>
        </w:tc>
        <w:tc>
          <w:tcPr>
            <w:tcW w:w="5386" w:type="dxa"/>
          </w:tcPr>
          <w:p w14:paraId="7A69647B" w14:textId="737E0DAD" w:rsidR="00A94979" w:rsidRPr="00CF1DFC" w:rsidRDefault="00A76A10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NMT 1.7</w:t>
            </w:r>
            <w:r w:rsidR="003C3059">
              <w:rPr>
                <w:rFonts w:ascii="TH SarabunPSK" w:eastAsia="Angsana New" w:hAnsi="TH SarabunPSK" w:cs="TH SarabunPSK"/>
                <w:sz w:val="32"/>
                <w:szCs w:val="32"/>
              </w:rPr>
              <w:t>%</w:t>
            </w:r>
          </w:p>
        </w:tc>
      </w:tr>
      <w:tr w:rsidR="00FD5302" w:rsidRPr="00920766" w14:paraId="40133B23" w14:textId="77777777" w:rsidTr="00FB2A2B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3F638580" w14:textId="4D2835A3" w:rsidR="00FD5302" w:rsidRPr="00996732" w:rsidRDefault="00983B41" w:rsidP="00FD530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395" w:type="dxa"/>
          </w:tcPr>
          <w:p w14:paraId="493BCADF" w14:textId="77777777" w:rsidR="00FB2A2B" w:rsidRDefault="00FB2A2B" w:rsidP="00FB2A2B">
            <w:pPr>
              <w:pStyle w:val="a4"/>
              <w:rPr>
                <w:rFonts w:eastAsia="Angsana New"/>
              </w:rPr>
            </w:pPr>
            <w:r w:rsidRPr="00FB2A2B">
              <w:rPr>
                <w:rFonts w:eastAsia="Angsana New"/>
              </w:rPr>
              <w:t>Particulate matter</w:t>
            </w:r>
          </w:p>
          <w:p w14:paraId="4778D6D1" w14:textId="15E2A295" w:rsidR="00FD5302" w:rsidRPr="00FB2A2B" w:rsidRDefault="00FD5302" w:rsidP="00FB2A2B">
            <w:pPr>
              <w:pStyle w:val="a4"/>
              <w:rPr>
                <w:rFonts w:eastAsia="Angsana New"/>
              </w:rPr>
            </w:pPr>
            <w:r w:rsidRPr="00FB2A2B">
              <w:rPr>
                <w:rFonts w:eastAsia="Angsana New"/>
                <w:cs/>
              </w:rPr>
              <w:t xml:space="preserve">- </w:t>
            </w:r>
            <w:r w:rsidRPr="00FB2A2B">
              <w:rPr>
                <w:rFonts w:eastAsia="Angsana New"/>
              </w:rPr>
              <w:t xml:space="preserve">Size </w:t>
            </w:r>
            <w:r w:rsidRPr="00FB2A2B">
              <w:rPr>
                <w:rFonts w:ascii="Times New Roman" w:eastAsia="Angsana New" w:hAnsi="Times New Roman" w:cs="Times New Roman" w:hint="cs"/>
                <w:cs/>
              </w:rPr>
              <w:t>≥</w:t>
            </w:r>
            <w:r w:rsidRPr="00FB2A2B">
              <w:rPr>
                <w:rFonts w:eastAsia="Angsana New"/>
              </w:rPr>
              <w:t xml:space="preserve"> 10 µm</w:t>
            </w:r>
          </w:p>
          <w:p w14:paraId="68055C1C" w14:textId="01D5E57F" w:rsidR="00FD5302" w:rsidRPr="00FB2A2B" w:rsidRDefault="00FD5302" w:rsidP="00FB2A2B">
            <w:pPr>
              <w:pStyle w:val="a4"/>
            </w:pPr>
            <w:r w:rsidRPr="00FB2A2B">
              <w:rPr>
                <w:rFonts w:eastAsia="Angsana New"/>
                <w:cs/>
              </w:rPr>
              <w:t xml:space="preserve">- </w:t>
            </w:r>
            <w:r w:rsidRPr="00FB2A2B">
              <w:rPr>
                <w:rFonts w:eastAsia="Angsana New"/>
              </w:rPr>
              <w:t xml:space="preserve">Size </w:t>
            </w:r>
            <w:r w:rsidRPr="00FB2A2B">
              <w:rPr>
                <w:rFonts w:ascii="Times New Roman" w:eastAsia="Angsana New" w:hAnsi="Times New Roman" w:cs="Times New Roman" w:hint="cs"/>
                <w:cs/>
              </w:rPr>
              <w:t>≥</w:t>
            </w:r>
            <w:r w:rsidRPr="00FB2A2B">
              <w:rPr>
                <w:rFonts w:eastAsia="Angsana New"/>
              </w:rPr>
              <w:t xml:space="preserve"> 25 µm</w:t>
            </w:r>
          </w:p>
        </w:tc>
        <w:tc>
          <w:tcPr>
            <w:tcW w:w="5386" w:type="dxa"/>
          </w:tcPr>
          <w:p w14:paraId="71D26084" w14:textId="77777777" w:rsidR="00FB2A2B" w:rsidRPr="00FB2A2B" w:rsidRDefault="00FB2A2B" w:rsidP="00FB2A2B">
            <w:pPr>
              <w:pStyle w:val="a4"/>
            </w:pPr>
          </w:p>
          <w:p w14:paraId="1E8A27DE" w14:textId="77777777" w:rsidR="00FD5302" w:rsidRPr="00FB2A2B" w:rsidRDefault="00FD5302" w:rsidP="00FB2A2B">
            <w:pPr>
              <w:pStyle w:val="a4"/>
            </w:pPr>
            <w:r w:rsidRPr="00FB2A2B">
              <w:t>Not more than 6,000 particles</w:t>
            </w:r>
            <w:r w:rsidRPr="00FB2A2B">
              <w:rPr>
                <w:cs/>
              </w:rPr>
              <w:t>/</w:t>
            </w:r>
            <w:r w:rsidRPr="00FB2A2B">
              <w:t>container</w:t>
            </w:r>
          </w:p>
          <w:p w14:paraId="30AB8B7E" w14:textId="2C53271F" w:rsidR="00FB2A2B" w:rsidRPr="00FB2A2B" w:rsidRDefault="00FD5302" w:rsidP="00FB2A2B">
            <w:pPr>
              <w:pStyle w:val="a4"/>
              <w:rPr>
                <w:cs/>
              </w:rPr>
            </w:pPr>
            <w:r w:rsidRPr="00FB2A2B">
              <w:t>Not more than 600 particles</w:t>
            </w:r>
            <w:r w:rsidRPr="00FB2A2B">
              <w:rPr>
                <w:cs/>
              </w:rPr>
              <w:t>/</w:t>
            </w:r>
            <w:r w:rsidRPr="00FB2A2B">
              <w:t>container</w:t>
            </w:r>
          </w:p>
        </w:tc>
      </w:tr>
      <w:tr w:rsidR="00124699" w:rsidRPr="00920766" w14:paraId="04300820" w14:textId="77777777" w:rsidTr="00FB2A2B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6412C4D2" w14:textId="5E3012FC" w:rsidR="00124699" w:rsidRPr="00996732" w:rsidRDefault="00983B41" w:rsidP="00FD530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395" w:type="dxa"/>
          </w:tcPr>
          <w:p w14:paraId="3F159AA9" w14:textId="1C8D9103" w:rsidR="00124699" w:rsidRPr="00B12B78" w:rsidRDefault="00124699" w:rsidP="00FD5302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Injection s and implanted drug products</w:t>
            </w:r>
          </w:p>
        </w:tc>
        <w:tc>
          <w:tcPr>
            <w:tcW w:w="5386" w:type="dxa"/>
          </w:tcPr>
          <w:p w14:paraId="3ADB253A" w14:textId="1C461058" w:rsidR="00124699" w:rsidRPr="00B12B78" w:rsidRDefault="00124699" w:rsidP="00FD5302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11E1F5B4" w14:textId="77777777" w:rsidR="0088514B" w:rsidRDefault="0088514B" w:rsidP="00C21DDF">
      <w:pPr>
        <w:spacing w:line="240" w:lineRule="auto"/>
        <w:rPr>
          <w:rFonts w:ascii="TH SarabunPSK" w:hAnsi="TH SarabunPSK" w:cs="TH SarabunPSK"/>
        </w:rPr>
      </w:pPr>
    </w:p>
    <w:sectPr w:rsidR="0088514B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E8E3BD" w14:textId="77777777" w:rsidR="00142E9C" w:rsidRDefault="00142E9C" w:rsidP="00AC404F">
      <w:pPr>
        <w:spacing w:after="0" w:line="240" w:lineRule="auto"/>
      </w:pPr>
      <w:r>
        <w:separator/>
      </w:r>
    </w:p>
  </w:endnote>
  <w:endnote w:type="continuationSeparator" w:id="0">
    <w:p w14:paraId="3347B496" w14:textId="77777777" w:rsidR="00142E9C" w:rsidRDefault="00142E9C" w:rsidP="00AC4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D666AE" w14:textId="77777777" w:rsidR="00142E9C" w:rsidRDefault="00142E9C" w:rsidP="00AC404F">
      <w:pPr>
        <w:spacing w:after="0" w:line="240" w:lineRule="auto"/>
      </w:pPr>
      <w:r>
        <w:separator/>
      </w:r>
    </w:p>
  </w:footnote>
  <w:footnote w:type="continuationSeparator" w:id="0">
    <w:p w14:paraId="2F69635C" w14:textId="77777777" w:rsidR="00142E9C" w:rsidRDefault="00142E9C" w:rsidP="00AC4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7062383"/>
      <w:docPartObj>
        <w:docPartGallery w:val="Page Numbers (Top of Page)"/>
        <w:docPartUnique/>
      </w:docPartObj>
    </w:sdtPr>
    <w:sdtEndPr/>
    <w:sdtContent>
      <w:p w14:paraId="503F0087" w14:textId="6331D8D1" w:rsidR="00AC404F" w:rsidRDefault="00AC404F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56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9E7CF4" w14:textId="77777777" w:rsidR="00AC404F" w:rsidRDefault="00AC404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8D027C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067A3A"/>
    <w:multiLevelType w:val="multilevel"/>
    <w:tmpl w:val="90D47D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4927230"/>
    <w:multiLevelType w:val="multilevel"/>
    <w:tmpl w:val="C7824C2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761"/>
    <w:rsid w:val="00046555"/>
    <w:rsid w:val="000653A8"/>
    <w:rsid w:val="000C4600"/>
    <w:rsid w:val="001076AB"/>
    <w:rsid w:val="00123EA6"/>
    <w:rsid w:val="00124699"/>
    <w:rsid w:val="00126ADF"/>
    <w:rsid w:val="00127E46"/>
    <w:rsid w:val="00142E9C"/>
    <w:rsid w:val="001729C9"/>
    <w:rsid w:val="00193978"/>
    <w:rsid w:val="00233FBC"/>
    <w:rsid w:val="00285884"/>
    <w:rsid w:val="00294BFF"/>
    <w:rsid w:val="00333432"/>
    <w:rsid w:val="0034157F"/>
    <w:rsid w:val="00372C9F"/>
    <w:rsid w:val="00372CCF"/>
    <w:rsid w:val="003C3059"/>
    <w:rsid w:val="003D3761"/>
    <w:rsid w:val="003D6942"/>
    <w:rsid w:val="003F599B"/>
    <w:rsid w:val="00441656"/>
    <w:rsid w:val="004909D0"/>
    <w:rsid w:val="00491961"/>
    <w:rsid w:val="004A3F1F"/>
    <w:rsid w:val="004C3288"/>
    <w:rsid w:val="00523E98"/>
    <w:rsid w:val="0055040A"/>
    <w:rsid w:val="00555C89"/>
    <w:rsid w:val="0058432C"/>
    <w:rsid w:val="005F3EB6"/>
    <w:rsid w:val="00641382"/>
    <w:rsid w:val="0064166C"/>
    <w:rsid w:val="006A2A91"/>
    <w:rsid w:val="006B0E56"/>
    <w:rsid w:val="006C033B"/>
    <w:rsid w:val="006C1B7E"/>
    <w:rsid w:val="00750620"/>
    <w:rsid w:val="00803E8A"/>
    <w:rsid w:val="00807CFB"/>
    <w:rsid w:val="00812ABC"/>
    <w:rsid w:val="0088514B"/>
    <w:rsid w:val="0089562F"/>
    <w:rsid w:val="008C0179"/>
    <w:rsid w:val="008C08A5"/>
    <w:rsid w:val="00983B41"/>
    <w:rsid w:val="00996732"/>
    <w:rsid w:val="009A4C05"/>
    <w:rsid w:val="009F49C8"/>
    <w:rsid w:val="00A34536"/>
    <w:rsid w:val="00A4333C"/>
    <w:rsid w:val="00A541F6"/>
    <w:rsid w:val="00A76A10"/>
    <w:rsid w:val="00A94979"/>
    <w:rsid w:val="00AC1D9A"/>
    <w:rsid w:val="00AC404F"/>
    <w:rsid w:val="00AF1F84"/>
    <w:rsid w:val="00AF4C13"/>
    <w:rsid w:val="00B200D5"/>
    <w:rsid w:val="00B57803"/>
    <w:rsid w:val="00B7247A"/>
    <w:rsid w:val="00BA1F9F"/>
    <w:rsid w:val="00C21DDF"/>
    <w:rsid w:val="00C377B8"/>
    <w:rsid w:val="00C41E29"/>
    <w:rsid w:val="00CF4251"/>
    <w:rsid w:val="00D05649"/>
    <w:rsid w:val="00D90207"/>
    <w:rsid w:val="00DA040E"/>
    <w:rsid w:val="00DA132D"/>
    <w:rsid w:val="00DA77D6"/>
    <w:rsid w:val="00DB378A"/>
    <w:rsid w:val="00E41378"/>
    <w:rsid w:val="00E707BA"/>
    <w:rsid w:val="00E7100E"/>
    <w:rsid w:val="00EA140A"/>
    <w:rsid w:val="00EA1B99"/>
    <w:rsid w:val="00EC50C9"/>
    <w:rsid w:val="00EC5FC6"/>
    <w:rsid w:val="00EE5BF6"/>
    <w:rsid w:val="00F03257"/>
    <w:rsid w:val="00F13683"/>
    <w:rsid w:val="00F2466D"/>
    <w:rsid w:val="00FB2A2B"/>
    <w:rsid w:val="00FD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E62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C3288"/>
  </w:style>
  <w:style w:type="paragraph" w:styleId="7">
    <w:name w:val="heading 7"/>
    <w:basedOn w:val="a0"/>
    <w:next w:val="a0"/>
    <w:link w:val="70"/>
    <w:qFormat/>
    <w:rsid w:val="008C08A5"/>
    <w:pPr>
      <w:keepNext/>
      <w:spacing w:after="0" w:line="240" w:lineRule="auto"/>
      <w:jc w:val="both"/>
      <w:outlineLvl w:val="6"/>
    </w:pPr>
    <w:rPr>
      <w:rFonts w:ascii="AngsanaUPC" w:eastAsia="Cordia New" w:hAnsi="AngsanaUPC" w:cs="AngsanaUPC"/>
      <w:b/>
      <w:bCs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5">
    <w:name w:val="Table Grid"/>
    <w:basedOn w:val="a2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0"/>
    <w:link w:val="a7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1"/>
    <w:link w:val="a6"/>
    <w:uiPriority w:val="99"/>
    <w:rsid w:val="00AC404F"/>
  </w:style>
  <w:style w:type="paragraph" w:styleId="a8">
    <w:name w:val="footer"/>
    <w:basedOn w:val="a0"/>
    <w:link w:val="a9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1"/>
    <w:link w:val="a8"/>
    <w:uiPriority w:val="99"/>
    <w:rsid w:val="00AC404F"/>
  </w:style>
  <w:style w:type="paragraph" w:styleId="a">
    <w:name w:val="List Bullet"/>
    <w:basedOn w:val="a0"/>
    <w:uiPriority w:val="99"/>
    <w:unhideWhenUsed/>
    <w:rsid w:val="00372C9F"/>
    <w:pPr>
      <w:numPr>
        <w:numId w:val="3"/>
      </w:numPr>
      <w:contextualSpacing/>
    </w:pPr>
  </w:style>
  <w:style w:type="character" w:customStyle="1" w:styleId="70">
    <w:name w:val="หัวเรื่อง 7 อักขระ"/>
    <w:basedOn w:val="a1"/>
    <w:link w:val="7"/>
    <w:rsid w:val="008C08A5"/>
    <w:rPr>
      <w:rFonts w:ascii="AngsanaUPC" w:eastAsia="Cordia New" w:hAnsi="AngsanaUPC" w:cs="AngsanaUPC"/>
      <w:b/>
      <w:bCs/>
      <w:sz w:val="32"/>
      <w:szCs w:val="32"/>
      <w:u w:val="single"/>
    </w:rPr>
  </w:style>
  <w:style w:type="paragraph" w:styleId="aa">
    <w:name w:val="Body Text Indent"/>
    <w:basedOn w:val="a0"/>
    <w:link w:val="ab"/>
    <w:rsid w:val="008C08A5"/>
    <w:pPr>
      <w:spacing w:after="120" w:line="240" w:lineRule="auto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ab">
    <w:name w:val="การเยื้องเนื้อความ อักขระ"/>
    <w:basedOn w:val="a1"/>
    <w:link w:val="aa"/>
    <w:rsid w:val="008C08A5"/>
    <w:rPr>
      <w:rFonts w:ascii="Cordia New" w:eastAsia="Cordia New" w:hAnsi="Cordia New" w:cs="Cordia New"/>
      <w:sz w:val="28"/>
      <w:szCs w:val="32"/>
    </w:rPr>
  </w:style>
  <w:style w:type="paragraph" w:styleId="2">
    <w:name w:val="Body Text Indent 2"/>
    <w:basedOn w:val="a0"/>
    <w:link w:val="20"/>
    <w:rsid w:val="008C08A5"/>
    <w:pPr>
      <w:spacing w:after="120" w:line="480" w:lineRule="auto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20">
    <w:name w:val="การเยื้องเนื้อความ 2 อักขระ"/>
    <w:basedOn w:val="a1"/>
    <w:link w:val="2"/>
    <w:rsid w:val="008C08A5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C3288"/>
  </w:style>
  <w:style w:type="paragraph" w:styleId="7">
    <w:name w:val="heading 7"/>
    <w:basedOn w:val="a0"/>
    <w:next w:val="a0"/>
    <w:link w:val="70"/>
    <w:qFormat/>
    <w:rsid w:val="008C08A5"/>
    <w:pPr>
      <w:keepNext/>
      <w:spacing w:after="0" w:line="240" w:lineRule="auto"/>
      <w:jc w:val="both"/>
      <w:outlineLvl w:val="6"/>
    </w:pPr>
    <w:rPr>
      <w:rFonts w:ascii="AngsanaUPC" w:eastAsia="Cordia New" w:hAnsi="AngsanaUPC" w:cs="AngsanaUPC"/>
      <w:b/>
      <w:bCs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5">
    <w:name w:val="Table Grid"/>
    <w:basedOn w:val="a2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0"/>
    <w:link w:val="a7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1"/>
    <w:link w:val="a6"/>
    <w:uiPriority w:val="99"/>
    <w:rsid w:val="00AC404F"/>
  </w:style>
  <w:style w:type="paragraph" w:styleId="a8">
    <w:name w:val="footer"/>
    <w:basedOn w:val="a0"/>
    <w:link w:val="a9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1"/>
    <w:link w:val="a8"/>
    <w:uiPriority w:val="99"/>
    <w:rsid w:val="00AC404F"/>
  </w:style>
  <w:style w:type="paragraph" w:styleId="a">
    <w:name w:val="List Bullet"/>
    <w:basedOn w:val="a0"/>
    <w:uiPriority w:val="99"/>
    <w:unhideWhenUsed/>
    <w:rsid w:val="00372C9F"/>
    <w:pPr>
      <w:numPr>
        <w:numId w:val="3"/>
      </w:numPr>
      <w:contextualSpacing/>
    </w:pPr>
  </w:style>
  <w:style w:type="character" w:customStyle="1" w:styleId="70">
    <w:name w:val="หัวเรื่อง 7 อักขระ"/>
    <w:basedOn w:val="a1"/>
    <w:link w:val="7"/>
    <w:rsid w:val="008C08A5"/>
    <w:rPr>
      <w:rFonts w:ascii="AngsanaUPC" w:eastAsia="Cordia New" w:hAnsi="AngsanaUPC" w:cs="AngsanaUPC"/>
      <w:b/>
      <w:bCs/>
      <w:sz w:val="32"/>
      <w:szCs w:val="32"/>
      <w:u w:val="single"/>
    </w:rPr>
  </w:style>
  <w:style w:type="paragraph" w:styleId="aa">
    <w:name w:val="Body Text Indent"/>
    <w:basedOn w:val="a0"/>
    <w:link w:val="ab"/>
    <w:rsid w:val="008C08A5"/>
    <w:pPr>
      <w:spacing w:after="120" w:line="240" w:lineRule="auto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ab">
    <w:name w:val="การเยื้องเนื้อความ อักขระ"/>
    <w:basedOn w:val="a1"/>
    <w:link w:val="aa"/>
    <w:rsid w:val="008C08A5"/>
    <w:rPr>
      <w:rFonts w:ascii="Cordia New" w:eastAsia="Cordia New" w:hAnsi="Cordia New" w:cs="Cordia New"/>
      <w:sz w:val="28"/>
      <w:szCs w:val="32"/>
    </w:rPr>
  </w:style>
  <w:style w:type="paragraph" w:styleId="2">
    <w:name w:val="Body Text Indent 2"/>
    <w:basedOn w:val="a0"/>
    <w:link w:val="20"/>
    <w:rsid w:val="008C08A5"/>
    <w:pPr>
      <w:spacing w:after="120" w:line="480" w:lineRule="auto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20">
    <w:name w:val="การเยื้องเนื้อความ 2 อักขระ"/>
    <w:basedOn w:val="a1"/>
    <w:link w:val="2"/>
    <w:rsid w:val="008C08A5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1A619-DCF5-46A8-94DF-CC3DB622F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Sprite</dc:creator>
  <cp:lastModifiedBy>BYA</cp:lastModifiedBy>
  <cp:revision>29</cp:revision>
  <cp:lastPrinted>2019-01-08T08:16:00Z</cp:lastPrinted>
  <dcterms:created xsi:type="dcterms:W3CDTF">2018-12-19T07:52:00Z</dcterms:created>
  <dcterms:modified xsi:type="dcterms:W3CDTF">2021-01-05T15:17:00Z</dcterms:modified>
</cp:coreProperties>
</file>